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A9" w:rsidRDefault="008A1CA9" w:rsidP="008A1CA9">
      <w:pPr>
        <w:jc w:val="both"/>
        <w:rPr>
          <w:b/>
          <w:sz w:val="32"/>
          <w:szCs w:val="32"/>
        </w:rPr>
      </w:pPr>
      <w:r w:rsidRPr="008A1CA9">
        <w:rPr>
          <w:b/>
          <w:sz w:val="32"/>
          <w:szCs w:val="32"/>
        </w:rPr>
        <w:t xml:space="preserve">  </w:t>
      </w:r>
      <w:r w:rsidR="00DB176C">
        <w:rPr>
          <w:noProof/>
          <w:lang w:eastAsia="tr-TR"/>
        </w:rPr>
        <w:drawing>
          <wp:inline distT="0" distB="0" distL="0" distR="0" wp14:anchorId="64E350D4" wp14:editId="7FA0B4FF">
            <wp:extent cx="1933265" cy="842838"/>
            <wp:effectExtent l="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67" cy="8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CA9">
        <w:rPr>
          <w:b/>
          <w:sz w:val="32"/>
          <w:szCs w:val="32"/>
        </w:rPr>
        <w:t xml:space="preserve">   </w:t>
      </w:r>
    </w:p>
    <w:p w:rsidR="008A1CA9" w:rsidRDefault="008A1CA9" w:rsidP="008A1CA9">
      <w:pPr>
        <w:jc w:val="both"/>
        <w:rPr>
          <w:b/>
          <w:sz w:val="32"/>
          <w:szCs w:val="32"/>
        </w:rPr>
      </w:pPr>
    </w:p>
    <w:p w:rsidR="008A1CA9" w:rsidRDefault="008A1CA9" w:rsidP="008A1CA9">
      <w:pPr>
        <w:jc w:val="both"/>
        <w:rPr>
          <w:b/>
          <w:sz w:val="32"/>
          <w:szCs w:val="32"/>
        </w:rPr>
      </w:pPr>
    </w:p>
    <w:p w:rsidR="008A1CA9" w:rsidRPr="009D5C4B" w:rsidRDefault="009D5C4B" w:rsidP="009D5C4B">
      <w:pPr>
        <w:spacing w:line="360" w:lineRule="auto"/>
        <w:rPr>
          <w:b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8A1CA9" w:rsidRPr="009D5C4B">
        <w:rPr>
          <w:b/>
        </w:rPr>
        <w:t>DUYURU</w:t>
      </w:r>
    </w:p>
    <w:p w:rsidR="00F2186D" w:rsidRPr="009D5C4B" w:rsidRDefault="00F2186D" w:rsidP="00F2186D">
      <w:pPr>
        <w:pStyle w:val="Default"/>
      </w:pPr>
    </w:p>
    <w:p w:rsidR="001E296A" w:rsidRPr="009D5C4B" w:rsidRDefault="004B02D4" w:rsidP="008A1CA9">
      <w:pPr>
        <w:spacing w:line="360" w:lineRule="auto"/>
        <w:ind w:firstLine="708"/>
        <w:jc w:val="both"/>
      </w:pPr>
      <w:r w:rsidRPr="004B02D4">
        <w:t xml:space="preserve">İlimiz Kulu İlçesi, Kozanlı Mahallesi, 140348 </w:t>
      </w:r>
      <w:proofErr w:type="spellStart"/>
      <w:r w:rsidRPr="004B02D4">
        <w:t>Sk</w:t>
      </w:r>
      <w:proofErr w:type="spellEnd"/>
      <w:r w:rsidRPr="004B02D4">
        <w:t xml:space="preserve">. No: 7/1 (60028 Ruhsat Numaralı 2475292 Erişim Numaralı saha ) adresinde Tutumlu Yapı San. </w:t>
      </w:r>
      <w:proofErr w:type="gramStart"/>
      <w:r w:rsidRPr="004B02D4">
        <w:t>ve</w:t>
      </w:r>
      <w:proofErr w:type="gramEnd"/>
      <w:r w:rsidRPr="004B02D4">
        <w:t xml:space="preserve"> Tic. Ltd. Şti.-Kulu Şubesi tarafından gerçekleştirilmesi planlanan “II-A Grubu Kalker Ocağı, Kırma-Eleme Tesisi ve Mekanik </w:t>
      </w:r>
      <w:proofErr w:type="spellStart"/>
      <w:r w:rsidRPr="004B02D4">
        <w:t>Plent</w:t>
      </w:r>
      <w:proofErr w:type="spellEnd"/>
      <w:r w:rsidRPr="004B02D4">
        <w:t xml:space="preserve"> Tesisi </w:t>
      </w:r>
      <w:proofErr w:type="spellStart"/>
      <w:r w:rsidRPr="004B02D4">
        <w:t>Üretimsel</w:t>
      </w:r>
      <w:proofErr w:type="spellEnd"/>
      <w:r w:rsidRPr="004B02D4">
        <w:t xml:space="preserve"> Kapasite Artışı”  projesi ile ilgili olarak, 25.11.2014 tarih ve 29186 sayılı Resmi </w:t>
      </w:r>
      <w:proofErr w:type="spellStart"/>
      <w:r w:rsidRPr="004B02D4">
        <w:t>Gazete’de</w:t>
      </w:r>
      <w:proofErr w:type="spellEnd"/>
      <w:r w:rsidRPr="004B02D4">
        <w:t xml:space="preserve"> yayımlanarak yürürlüğe giren ÇED Yönetmeliği’nin 17. maddesi gereğince, Valiliğimizce </w:t>
      </w:r>
      <w:r w:rsidR="00B2770D">
        <w:t>29</w:t>
      </w:r>
      <w:r w:rsidRPr="004B02D4">
        <w:t>/04/2019 tarih ve E-20191</w:t>
      </w:r>
      <w:r w:rsidR="00B2770D">
        <w:t>15614</w:t>
      </w:r>
      <w:r w:rsidRPr="004B02D4">
        <w:t xml:space="preserve"> sayılı belge ile “Çevresel Etki Değerlendirmesi Gerekli Değildir” kararı verilmiştir.</w:t>
      </w:r>
    </w:p>
    <w:p w:rsidR="00607625" w:rsidRDefault="00414780" w:rsidP="008A1CA9">
      <w:pPr>
        <w:spacing w:line="360" w:lineRule="auto"/>
        <w:ind w:firstLine="708"/>
        <w:jc w:val="both"/>
      </w:pPr>
      <w:r w:rsidRPr="009D5C4B">
        <w:t xml:space="preserve">                                                   </w:t>
      </w:r>
      <w:r w:rsidR="0065049E" w:rsidRPr="009D5C4B">
        <w:t xml:space="preserve">                            </w:t>
      </w:r>
      <w:r w:rsidRPr="009D5C4B">
        <w:t xml:space="preserve">      </w:t>
      </w:r>
    </w:p>
    <w:p w:rsidR="00414780" w:rsidRPr="009D5C4B" w:rsidRDefault="00414780" w:rsidP="00607625">
      <w:pPr>
        <w:spacing w:line="360" w:lineRule="auto"/>
        <w:ind w:left="5664"/>
        <w:jc w:val="both"/>
      </w:pPr>
      <w:r w:rsidRPr="009D5C4B">
        <w:t xml:space="preserve"> </w:t>
      </w:r>
      <w:r w:rsidR="0065049E" w:rsidRPr="009D5C4B">
        <w:t>Çevre ve Şehircilik İl Müdürlüğü</w:t>
      </w:r>
    </w:p>
    <w:p w:rsidR="002B282A" w:rsidRPr="009D5C4B" w:rsidRDefault="002B282A" w:rsidP="008A1CA9">
      <w:pPr>
        <w:spacing w:line="360" w:lineRule="auto"/>
        <w:ind w:firstLine="708"/>
        <w:jc w:val="both"/>
      </w:pPr>
    </w:p>
    <w:p w:rsidR="00414780" w:rsidRPr="009D5C4B" w:rsidRDefault="00414780" w:rsidP="008A1CA9">
      <w:pPr>
        <w:spacing w:line="360" w:lineRule="auto"/>
        <w:ind w:firstLine="708"/>
        <w:jc w:val="both"/>
      </w:pPr>
    </w:p>
    <w:p w:rsidR="00CA38D8" w:rsidRPr="009D5C4B" w:rsidRDefault="00CA38D8" w:rsidP="008A1CA9">
      <w:pPr>
        <w:spacing w:line="360" w:lineRule="auto"/>
        <w:ind w:firstLine="708"/>
        <w:jc w:val="both"/>
      </w:pPr>
    </w:p>
    <w:p w:rsidR="00CA38D8" w:rsidRPr="009D5C4B" w:rsidRDefault="00CA38D8" w:rsidP="008A1CA9">
      <w:pPr>
        <w:spacing w:line="360" w:lineRule="auto"/>
        <w:ind w:firstLine="708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2B282A" w:rsidRPr="009D5C4B" w:rsidTr="002B282A">
        <w:trPr>
          <w:trHeight w:val="828"/>
        </w:trPr>
        <w:tc>
          <w:tcPr>
            <w:tcW w:w="2093" w:type="dxa"/>
            <w:vAlign w:val="center"/>
          </w:tcPr>
          <w:p w:rsidR="002B282A" w:rsidRPr="009D5C4B" w:rsidRDefault="002B282A" w:rsidP="002B282A">
            <w:r w:rsidRPr="009D5C4B">
              <w:rPr>
                <w:b/>
              </w:rPr>
              <w:t>PROJE SAHİBİ</w:t>
            </w:r>
          </w:p>
        </w:tc>
        <w:tc>
          <w:tcPr>
            <w:tcW w:w="7119" w:type="dxa"/>
            <w:vAlign w:val="center"/>
          </w:tcPr>
          <w:p w:rsidR="002B282A" w:rsidRPr="009D5C4B" w:rsidRDefault="0014566F" w:rsidP="004B02D4">
            <w:pPr>
              <w:spacing w:line="360" w:lineRule="auto"/>
            </w:pPr>
            <w:r w:rsidRPr="009D5C4B">
              <w:rPr>
                <w:b/>
              </w:rPr>
              <w:t>:</w:t>
            </w:r>
            <w:r w:rsidR="00577B97" w:rsidRPr="009D5C4B">
              <w:t xml:space="preserve"> </w:t>
            </w:r>
            <w:r w:rsidR="004B02D4" w:rsidRPr="004B02D4">
              <w:t xml:space="preserve">Tutumlu Yapı San. ve Tic. Ltd. Şti.-Kulu </w:t>
            </w:r>
            <w:proofErr w:type="gramStart"/>
            <w:r w:rsidR="004B02D4" w:rsidRPr="004B02D4">
              <w:t xml:space="preserve">Şubesi </w:t>
            </w:r>
            <w:r w:rsidR="00A40E16" w:rsidRPr="00A40E16">
              <w:t>.</w:t>
            </w:r>
            <w:proofErr w:type="gramEnd"/>
          </w:p>
        </w:tc>
      </w:tr>
      <w:tr w:rsidR="002B282A" w:rsidRPr="009D5C4B" w:rsidTr="002B282A">
        <w:trPr>
          <w:trHeight w:val="828"/>
        </w:trPr>
        <w:tc>
          <w:tcPr>
            <w:tcW w:w="2093" w:type="dxa"/>
            <w:vAlign w:val="center"/>
          </w:tcPr>
          <w:p w:rsidR="002B282A" w:rsidRPr="009D5C4B" w:rsidRDefault="002B282A" w:rsidP="002B282A">
            <w:r w:rsidRPr="009D5C4B">
              <w:rPr>
                <w:b/>
              </w:rPr>
              <w:t>PROJE YERİ</w:t>
            </w:r>
          </w:p>
        </w:tc>
        <w:tc>
          <w:tcPr>
            <w:tcW w:w="7119" w:type="dxa"/>
            <w:vAlign w:val="center"/>
          </w:tcPr>
          <w:p w:rsidR="002B282A" w:rsidRPr="009D5C4B" w:rsidRDefault="002B282A" w:rsidP="00193787">
            <w:pPr>
              <w:spacing w:line="360" w:lineRule="auto"/>
              <w:ind w:left="175" w:hanging="175"/>
            </w:pPr>
            <w:r w:rsidRPr="009D5C4B">
              <w:rPr>
                <w:b/>
              </w:rPr>
              <w:t>:</w:t>
            </w:r>
            <w:r w:rsidR="00193787" w:rsidRPr="009D5C4B">
              <w:t xml:space="preserve"> </w:t>
            </w:r>
            <w:r w:rsidR="004B02D4" w:rsidRPr="004B02D4">
              <w:t xml:space="preserve">Kozanlı Mahallesi, 140348 </w:t>
            </w:r>
            <w:proofErr w:type="spellStart"/>
            <w:r w:rsidR="004B02D4" w:rsidRPr="004B02D4">
              <w:t>Sk</w:t>
            </w:r>
            <w:proofErr w:type="spellEnd"/>
            <w:r w:rsidR="004B02D4" w:rsidRPr="004B02D4">
              <w:t>. No: 7/1 (60028 Ruhsat Numaralı 2475292 Erişim Numaralı saha )</w:t>
            </w:r>
            <w:r w:rsidR="00B2770D">
              <w:t xml:space="preserve"> K</w:t>
            </w:r>
            <w:r w:rsidR="004B02D4">
              <w:t>ulu/KONYA</w:t>
            </w:r>
          </w:p>
        </w:tc>
      </w:tr>
      <w:tr w:rsidR="002B282A" w:rsidRPr="009D5C4B" w:rsidTr="002B282A">
        <w:trPr>
          <w:trHeight w:val="828"/>
        </w:trPr>
        <w:tc>
          <w:tcPr>
            <w:tcW w:w="2093" w:type="dxa"/>
            <w:vAlign w:val="center"/>
          </w:tcPr>
          <w:p w:rsidR="002B282A" w:rsidRPr="009D5C4B" w:rsidRDefault="002B282A" w:rsidP="002B282A">
            <w:r w:rsidRPr="009D5C4B">
              <w:rPr>
                <w:b/>
              </w:rPr>
              <w:t>BİLGİ İÇİN</w:t>
            </w:r>
          </w:p>
        </w:tc>
        <w:tc>
          <w:tcPr>
            <w:tcW w:w="7119" w:type="dxa"/>
            <w:vAlign w:val="center"/>
          </w:tcPr>
          <w:p w:rsidR="002B282A" w:rsidRPr="009D5C4B" w:rsidRDefault="002B282A" w:rsidP="002B282A">
            <w:pPr>
              <w:pStyle w:val="GvdeMetni"/>
              <w:spacing w:after="0"/>
              <w:ind w:left="2124" w:hanging="2124"/>
            </w:pPr>
            <w:r w:rsidRPr="009D5C4B">
              <w:rPr>
                <w:b/>
              </w:rPr>
              <w:t xml:space="preserve">: </w:t>
            </w:r>
            <w:r w:rsidRPr="009D5C4B">
              <w:t>Çevre ve Şehircilik İl Müdürlüğü</w:t>
            </w:r>
          </w:p>
          <w:p w:rsidR="002B282A" w:rsidRPr="009D5C4B" w:rsidRDefault="002B282A" w:rsidP="002B282A">
            <w:pPr>
              <w:spacing w:line="360" w:lineRule="auto"/>
            </w:pPr>
            <w:r w:rsidRPr="009D5C4B">
              <w:rPr>
                <w:b/>
              </w:rPr>
              <w:t xml:space="preserve">  </w:t>
            </w:r>
            <w:proofErr w:type="gramStart"/>
            <w:r w:rsidRPr="009D5C4B">
              <w:t>(</w:t>
            </w:r>
            <w:proofErr w:type="spellStart"/>
            <w:proofErr w:type="gramEnd"/>
            <w:r w:rsidRPr="009D5C4B">
              <w:t>Horozluhan</w:t>
            </w:r>
            <w:proofErr w:type="spellEnd"/>
            <w:r w:rsidRPr="009D5C4B">
              <w:t xml:space="preserve"> </w:t>
            </w:r>
            <w:proofErr w:type="spellStart"/>
            <w:r w:rsidRPr="009D5C4B">
              <w:t>Mh</w:t>
            </w:r>
            <w:proofErr w:type="spellEnd"/>
            <w:r w:rsidRPr="009D5C4B">
              <w:t xml:space="preserve">. </w:t>
            </w:r>
            <w:proofErr w:type="spellStart"/>
            <w:proofErr w:type="gramStart"/>
            <w:r w:rsidRPr="009D5C4B">
              <w:t>Abdülbasri</w:t>
            </w:r>
            <w:proofErr w:type="spellEnd"/>
            <w:r w:rsidRPr="009D5C4B">
              <w:t xml:space="preserve"> </w:t>
            </w:r>
            <w:r w:rsidRPr="009D5C4B">
              <w:rPr>
                <w:color w:val="FFFFFF" w:themeColor="background1"/>
              </w:rPr>
              <w:t>.</w:t>
            </w:r>
            <w:proofErr w:type="spellStart"/>
            <w:r w:rsidR="00607625">
              <w:t>Sk</w:t>
            </w:r>
            <w:proofErr w:type="spellEnd"/>
            <w:proofErr w:type="gramEnd"/>
            <w:r w:rsidR="00607625">
              <w:t>. No:2 Selçuklu/KONYA)</w:t>
            </w:r>
            <w:bookmarkStart w:id="0" w:name="_GoBack"/>
            <w:bookmarkEnd w:id="0"/>
          </w:p>
        </w:tc>
      </w:tr>
      <w:tr w:rsidR="002B282A" w:rsidRPr="009D5C4B" w:rsidTr="002B282A">
        <w:trPr>
          <w:trHeight w:val="828"/>
        </w:trPr>
        <w:tc>
          <w:tcPr>
            <w:tcW w:w="2093" w:type="dxa"/>
            <w:vAlign w:val="center"/>
          </w:tcPr>
          <w:p w:rsidR="002B282A" w:rsidRPr="009D5C4B" w:rsidRDefault="002B282A" w:rsidP="002B282A">
            <w:pPr>
              <w:spacing w:line="360" w:lineRule="auto"/>
            </w:pPr>
            <w:r w:rsidRPr="009D5C4B">
              <w:rPr>
                <w:b/>
              </w:rPr>
              <w:t>TELEFON</w:t>
            </w:r>
          </w:p>
        </w:tc>
        <w:tc>
          <w:tcPr>
            <w:tcW w:w="7119" w:type="dxa"/>
            <w:vAlign w:val="center"/>
          </w:tcPr>
          <w:p w:rsidR="002B282A" w:rsidRPr="009D5C4B" w:rsidRDefault="002B282A" w:rsidP="004B02D4">
            <w:r w:rsidRPr="009D5C4B">
              <w:rPr>
                <w:b/>
              </w:rPr>
              <w:t>:</w:t>
            </w:r>
            <w:r w:rsidR="00CA38D8" w:rsidRPr="009D5C4B">
              <w:rPr>
                <w:b/>
              </w:rPr>
              <w:t>(</w:t>
            </w:r>
            <w:r w:rsidR="00CA38D8" w:rsidRPr="009D5C4B">
              <w:t xml:space="preserve">0332) </w:t>
            </w:r>
            <w:r w:rsidR="00B2770D">
              <w:t>2245600</w:t>
            </w:r>
          </w:p>
        </w:tc>
      </w:tr>
    </w:tbl>
    <w:p w:rsidR="00414780" w:rsidRPr="009D5C4B" w:rsidRDefault="00414780" w:rsidP="004B02D4">
      <w:pPr>
        <w:spacing w:line="360" w:lineRule="auto"/>
        <w:ind w:firstLine="708"/>
        <w:jc w:val="both"/>
      </w:pPr>
    </w:p>
    <w:sectPr w:rsidR="00414780" w:rsidRPr="009D5C4B" w:rsidSect="00DB176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3E" w:rsidRDefault="0028363E" w:rsidP="00D21867">
      <w:r>
        <w:separator/>
      </w:r>
    </w:p>
  </w:endnote>
  <w:endnote w:type="continuationSeparator" w:id="0">
    <w:p w:rsidR="0028363E" w:rsidRDefault="0028363E" w:rsidP="00D2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3E" w:rsidRDefault="0028363E" w:rsidP="00D21867">
      <w:r>
        <w:separator/>
      </w:r>
    </w:p>
  </w:footnote>
  <w:footnote w:type="continuationSeparator" w:id="0">
    <w:p w:rsidR="0028363E" w:rsidRDefault="0028363E" w:rsidP="00D2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61"/>
    <w:rsid w:val="00002ADC"/>
    <w:rsid w:val="0000710C"/>
    <w:rsid w:val="000741B6"/>
    <w:rsid w:val="000B0C3F"/>
    <w:rsid w:val="000B773F"/>
    <w:rsid w:val="000D74C9"/>
    <w:rsid w:val="000F09D8"/>
    <w:rsid w:val="000F2B0C"/>
    <w:rsid w:val="000F4087"/>
    <w:rsid w:val="00126F4E"/>
    <w:rsid w:val="0014566F"/>
    <w:rsid w:val="00145F3F"/>
    <w:rsid w:val="00193787"/>
    <w:rsid w:val="00197F75"/>
    <w:rsid w:val="001B28EF"/>
    <w:rsid w:val="001C771A"/>
    <w:rsid w:val="001E296A"/>
    <w:rsid w:val="002259CA"/>
    <w:rsid w:val="00230C1B"/>
    <w:rsid w:val="00266851"/>
    <w:rsid w:val="00267140"/>
    <w:rsid w:val="00271BF4"/>
    <w:rsid w:val="0027618C"/>
    <w:rsid w:val="0028363E"/>
    <w:rsid w:val="002965B2"/>
    <w:rsid w:val="002B282A"/>
    <w:rsid w:val="002F6D80"/>
    <w:rsid w:val="00313A26"/>
    <w:rsid w:val="00325179"/>
    <w:rsid w:val="00361230"/>
    <w:rsid w:val="0036571F"/>
    <w:rsid w:val="003854E1"/>
    <w:rsid w:val="00396BBE"/>
    <w:rsid w:val="003979FC"/>
    <w:rsid w:val="003C44BD"/>
    <w:rsid w:val="00414780"/>
    <w:rsid w:val="00425AE4"/>
    <w:rsid w:val="00441177"/>
    <w:rsid w:val="00465302"/>
    <w:rsid w:val="004B02D4"/>
    <w:rsid w:val="004E7937"/>
    <w:rsid w:val="00524953"/>
    <w:rsid w:val="00534FF7"/>
    <w:rsid w:val="00552FBB"/>
    <w:rsid w:val="005630B0"/>
    <w:rsid w:val="005760A7"/>
    <w:rsid w:val="00577B97"/>
    <w:rsid w:val="005E040B"/>
    <w:rsid w:val="005E1740"/>
    <w:rsid w:val="005F134C"/>
    <w:rsid w:val="00607625"/>
    <w:rsid w:val="006264C5"/>
    <w:rsid w:val="0065049E"/>
    <w:rsid w:val="0065742F"/>
    <w:rsid w:val="006B78FE"/>
    <w:rsid w:val="007160A1"/>
    <w:rsid w:val="0073276B"/>
    <w:rsid w:val="007557E5"/>
    <w:rsid w:val="007D28DE"/>
    <w:rsid w:val="007D74B9"/>
    <w:rsid w:val="007F4711"/>
    <w:rsid w:val="007F7405"/>
    <w:rsid w:val="00830D93"/>
    <w:rsid w:val="00844B27"/>
    <w:rsid w:val="008A1CA9"/>
    <w:rsid w:val="008A7CD8"/>
    <w:rsid w:val="008C1FDC"/>
    <w:rsid w:val="008D20DA"/>
    <w:rsid w:val="008E7F25"/>
    <w:rsid w:val="008F5DDD"/>
    <w:rsid w:val="00907A53"/>
    <w:rsid w:val="009466A8"/>
    <w:rsid w:val="00965F94"/>
    <w:rsid w:val="00981D5F"/>
    <w:rsid w:val="009D5C4B"/>
    <w:rsid w:val="009F1BC0"/>
    <w:rsid w:val="009F2A48"/>
    <w:rsid w:val="00A40E16"/>
    <w:rsid w:val="00A667B1"/>
    <w:rsid w:val="00A97368"/>
    <w:rsid w:val="00AB0CB6"/>
    <w:rsid w:val="00AC39DB"/>
    <w:rsid w:val="00AD3EC6"/>
    <w:rsid w:val="00AD5242"/>
    <w:rsid w:val="00AF417A"/>
    <w:rsid w:val="00B01FB0"/>
    <w:rsid w:val="00B20381"/>
    <w:rsid w:val="00B2770D"/>
    <w:rsid w:val="00B327FD"/>
    <w:rsid w:val="00B41A61"/>
    <w:rsid w:val="00BD0B54"/>
    <w:rsid w:val="00BE4408"/>
    <w:rsid w:val="00BE455A"/>
    <w:rsid w:val="00BF0499"/>
    <w:rsid w:val="00C3457D"/>
    <w:rsid w:val="00C50B93"/>
    <w:rsid w:val="00C61AA8"/>
    <w:rsid w:val="00C735BC"/>
    <w:rsid w:val="00C85EBE"/>
    <w:rsid w:val="00CA38D8"/>
    <w:rsid w:val="00CC1EDB"/>
    <w:rsid w:val="00CD1409"/>
    <w:rsid w:val="00CD740A"/>
    <w:rsid w:val="00CD7A73"/>
    <w:rsid w:val="00D21867"/>
    <w:rsid w:val="00D25BCD"/>
    <w:rsid w:val="00D3287C"/>
    <w:rsid w:val="00D55B7D"/>
    <w:rsid w:val="00D62E0E"/>
    <w:rsid w:val="00DB176C"/>
    <w:rsid w:val="00DB3790"/>
    <w:rsid w:val="00DE7AD2"/>
    <w:rsid w:val="00DF3A29"/>
    <w:rsid w:val="00DF4965"/>
    <w:rsid w:val="00E1015C"/>
    <w:rsid w:val="00E20D02"/>
    <w:rsid w:val="00E837CB"/>
    <w:rsid w:val="00EC52B7"/>
    <w:rsid w:val="00F2186D"/>
    <w:rsid w:val="00F72DCC"/>
    <w:rsid w:val="00F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A9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14780"/>
    <w:pPr>
      <w:spacing w:after="120"/>
      <w:ind w:left="283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14780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65049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65049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18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186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18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186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8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867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F2186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oKlavuzu">
    <w:name w:val="Table Grid"/>
    <w:basedOn w:val="NormalTablo"/>
    <w:uiPriority w:val="59"/>
    <w:rsid w:val="0055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A9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14780"/>
    <w:pPr>
      <w:spacing w:after="120"/>
      <w:ind w:left="283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14780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65049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65049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18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2186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18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2186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8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867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F2186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loKlavuzu">
    <w:name w:val="Table Grid"/>
    <w:basedOn w:val="NormalTablo"/>
    <w:uiPriority w:val="59"/>
    <w:rsid w:val="0055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E.Behiye CANDAN</dc:creator>
  <cp:lastModifiedBy>Cem Cambaz</cp:lastModifiedBy>
  <cp:revision>221</cp:revision>
  <cp:lastPrinted>2018-10-12T11:39:00Z</cp:lastPrinted>
  <dcterms:created xsi:type="dcterms:W3CDTF">2015-06-08T08:48:00Z</dcterms:created>
  <dcterms:modified xsi:type="dcterms:W3CDTF">2019-05-02T07:51:00Z</dcterms:modified>
</cp:coreProperties>
</file>